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9B" w:rsidRPr="00CF139B" w:rsidRDefault="00CF139B" w:rsidP="00CF1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139B">
        <w:rPr>
          <w:rFonts w:ascii="Times New Roman" w:hAnsi="Times New Roman" w:cs="Times New Roman"/>
          <w:b/>
          <w:sz w:val="28"/>
          <w:szCs w:val="28"/>
          <w:lang w:val="ro-RO"/>
        </w:rPr>
        <w:t>ANEXA 23 A</w:t>
      </w:r>
    </w:p>
    <w:p w:rsidR="00CF139B" w:rsidRDefault="00CF139B" w:rsidP="00CF1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2209F5" w:rsidRPr="00F30873" w:rsidRDefault="002209F5" w:rsidP="0022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LISTA</w:t>
      </w:r>
    </w:p>
    <w:p w:rsidR="002209F5" w:rsidRPr="00F30873" w:rsidRDefault="002209F5" w:rsidP="0022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SPITALELOR PENTRU CARE PLATA SE FACE PRIN TARIF PE CAZ REZOLVAT, ICM, TCP ŞI DMS VALABILE PENTRU ANUL </w:t>
      </w:r>
      <w:r w:rsidR="007E3BBC" w:rsidRPr="00F308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2018</w:t>
      </w:r>
    </w:p>
    <w:p w:rsidR="00255CF6" w:rsidRPr="00F30873" w:rsidRDefault="00255CF6" w:rsidP="0022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27"/>
        <w:gridCol w:w="4253"/>
        <w:gridCol w:w="1252"/>
        <w:gridCol w:w="1134"/>
        <w:gridCol w:w="1550"/>
      </w:tblGrid>
      <w:tr w:rsidR="00396B1E" w:rsidRPr="00F30873" w:rsidTr="00E03862">
        <w:trPr>
          <w:trHeight w:val="156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Cod spital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7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Denumire spital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ICM 2018*)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TCP 2018 **)</w:t>
            </w:r>
          </w:p>
        </w:tc>
        <w:tc>
          <w:tcPr>
            <w:tcW w:w="1550" w:type="dxa"/>
            <w:vAlign w:val="center"/>
          </w:tcPr>
          <w:p w:rsidR="0060687B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DMS_spital</w:t>
            </w:r>
          </w:p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***)</w:t>
            </w:r>
          </w:p>
        </w:tc>
      </w:tr>
      <w:tr w:rsidR="00396B1E" w:rsidRPr="00F30873" w:rsidTr="00E03862">
        <w:trPr>
          <w:trHeight w:val="522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ALBA IULIA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1.3985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396B1E" w:rsidRPr="00F30873" w:rsidTr="00E03862">
        <w:trPr>
          <w:trHeight w:val="522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CRONICE CAMPENI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0.9891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96B1E" w:rsidRPr="00F30873" w:rsidTr="00E03862">
        <w:trPr>
          <w:trHeight w:val="259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BLAJ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1.4856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</w:tr>
      <w:tr w:rsidR="00396B1E" w:rsidRPr="00F30873" w:rsidTr="00E03862">
        <w:trPr>
          <w:trHeight w:val="259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ABRUD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1.1055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396B1E" w:rsidRPr="00F30873" w:rsidTr="00E03862">
        <w:trPr>
          <w:trHeight w:val="259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AIUD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1.3032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CAMPENI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1.1340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SEBES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1.2822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CUGIR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1.0438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AIUD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0.9720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CENTRUL MEDICAL DR. LAURA CATANA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URGENŢĂ PITESTI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1.4193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PEDIATRIE PITESTI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1.3595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CAMPULUNG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CAMPULUNG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1.2022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"REGELE CAROL I" COSTESTI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1.3497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CURTEA DE ARGES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1.1528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"SF. SPIRIDON" MIOVENI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1.0675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SF MARIA VEDEA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1.3764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"SF ANDREI" VALEA IASULUI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0.9837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LEORDENI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MUNTENIA MEDICAL COMPETENCES 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1.7056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JUDETEAN DE URGENTA ARAD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1.3944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INEU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1.3413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DA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ORĂSENESC LIPOVA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1.0007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DA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CRONICE SEBIS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0.9109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TERAPEUTICA SA CHISINEU-CRIS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1.4041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MEDICAL LASER SYSTEM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0.5061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GENESYS MEDICAL CLINIC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1.2450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"SF. MARIA"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1.5800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1.4785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DE CHIRURGIE PLASTICA, REPARATORIE SI ARSURI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1.6845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NEFROLOGIE "DR. CAROL DAVILA"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1.7703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"GR. ALEXANDRESCU"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1.4172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"FILANTROPIA"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0.9746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URGENTE OFTALMOLOGICE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0.6271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CHIRURGIE OROMAXILOFACIALA "PROF. DR. DAN TEODORESCU"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0.6966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TINOS CLINIC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0.8123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CENTRUL MEDICAL UNIREA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1.3774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ONCOLOGIC "PROF. DR. AL. TRESTIOREANU"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1.1212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CLINICA ANGIOMED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1.4959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DELTA HEALTH CARE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1.6619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SANADOR SRL- SPITALUL SANADOR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1.6064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ENDOCRINOLOGIE "C. I. PARHON"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0.9800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CLINICA DE ANGIOGRAFIE SI TERAPIE ENDOVASCULARA HEMODINAMIC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3.1881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MEDLIFE SA SUCURSALA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0.7214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B_125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CENTRUL MEDICAL MEDAS 2003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2.2746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B_129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CENTRUL MEDICAL "POLICLINICO DI MONZA"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2.3029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"DR. I. CANTACUZINO"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1.4102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B_136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PROMED SYSTEM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0.7622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NATIONAL DE DIABET, NUTRITIE SI BOLI METABOLICE "PROF. DR. N. PAULESCU"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1.5617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FUNDAŢIA "DR. VICTOR BABES" SPITAL GENERAL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1.4967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B_145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MEDICABLE LIFE HOSPITAL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1.0989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ORTOPEDIE - TRAUMATOLOGIE SI TBC OSTEOARTICULAR "FOISOR"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1.9384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89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B_153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VICTORIA MEDICAL CENTER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1.5014</w:t>
            </w:r>
          </w:p>
        </w:tc>
        <w:tc>
          <w:tcPr>
            <w:tcW w:w="1134" w:type="dxa"/>
            <w:vAlign w:val="center"/>
          </w:tcPr>
          <w:p w:rsidR="00396B1E" w:rsidRPr="00F30873" w:rsidRDefault="00FD4450" w:rsidP="00E0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COLENTINA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2.3089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CLINIC FUNDENI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1.5813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1808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BOLI CARDIOVASCULARE "C. C. ILIESCU"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2.2546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DA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PENTRU OCROTIREA  MAMEI SI COPILULUI  "PROF. DR. ALFRED RUSESCU"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0.9631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"SF. PANTELIMON"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COPII "DR. V. GOMOIU"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1.1005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"COLTEA"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1.5511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SI TROPICALE "DR. V. BABES"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1.4209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PSIHIATRIE "DR. ALEXANDRU OBREGIA"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1.5983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"M. S. CURIE"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1.1722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B_29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"SF. IOAN"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1.5210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"PROF. DR. TH. BURGHELE"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1658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FONOAUDIOLOGIE SI CHIRURGIE FUNCTIONALA ORL "PROF. DR. D. HOCIOTA"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1.4259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UNIVERSITAR DE URGENTA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1.3978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OBSTETRICA-GINECOLOGIE "PROF. DR. PANAIT SIRBU"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1.1356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"BAGDASAR-ARSENI"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2.5157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NATIONAL DE NEUROLOGIE SI BOLI NEUROVASCULARE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1.8014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96B1E" w:rsidRPr="00F30873" w:rsidTr="00E03862">
        <w:trPr>
          <w:trHeight w:val="274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B_38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DE EVALURE SI TRATAMENT A TOXICODEPENDENTELOR PENTRU TINERI "SF. STELIAN"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1.4697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"SF.STEFAN"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B_41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DE BOLI REUMATISMALE "DR. I. STOIA"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1.6245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"NICOLAE MALAXA"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1.1686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92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B_47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NATIONAL DE PNEUMOFTIZIOLOGIE "MARIUS NASTA"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1.6991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B_48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NATIONAL DE BOLI INFECTIOASE "PROF. DR. MATEI BALS"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1.9121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78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DE SANATATE RATB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B_80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UNIVERSITAR DE URGENTA "ELIAS"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1.4608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B_90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TITAN "DR.C.GORGOS"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1.4573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CRESTINA MEDICALA MUNPOSAN '94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1.3060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B_95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EUROCLINIC HOSPITAL S.A.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B_96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MED LIFE 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1.4320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BACAU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BACAU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1.0812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ONESTI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BUHUSI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1.1158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"LOAN LASCAR" COMANESTI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1.3527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 URGENTA MOINESTI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1.4828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POLIMED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BC14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CLINICA PALADE SRL BACAU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0.7741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JUDETEAN DE URGENTA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1.5243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MUNICIPAL "DR. GAVRIL CURTEANU"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1.3821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ALESD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"EPISCOP N. POPOVICI" BEIUS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1.2165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"DR. POP MIRCEA" MARGHITA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NUCET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1.2067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SALONTA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STEI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1.0203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E03862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ŞI PENTRU MĂSURI DE SIGURANŢĂ STEI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E03862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1.2902</w:t>
            </w:r>
          </w:p>
        </w:tc>
        <w:tc>
          <w:tcPr>
            <w:tcW w:w="1134" w:type="dxa"/>
            <w:vAlign w:val="center"/>
          </w:tcPr>
          <w:p w:rsidR="0003499E" w:rsidRPr="00E03862" w:rsidRDefault="0003499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E03862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</w:t>
            </w:r>
            <w:r w:rsidR="00396B1E"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</w:t>
            </w:r>
          </w:p>
        </w:tc>
      </w:tr>
      <w:tr w:rsidR="00396B1E" w:rsidRPr="00F30873" w:rsidTr="00E03862">
        <w:trPr>
          <w:trHeight w:val="377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PELICAN IMPEX SRL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1.7433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CLINICA NEWMEDICS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1.3892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BH32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EUCLID SRL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0.9402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BN01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URGENŢĂ BISTRITA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1.2378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BN02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"DR. G. TRIFON" NASAUD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1.1114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BN03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BECLEAN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1.0114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BN09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CLINICA SANOVIL S.R.L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BRAILA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1.3632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FAUREI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"SF.PANTELIMON" BRAILA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BRAILA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BT01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"MAVROMATI" BOTOSANI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1.2286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BT02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RECUPERARE "SF. GHEORGHE" BOTOSANI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1.1013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BT06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DOROHOI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BT10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BOTOSANI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1.1238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1.6317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OBSTETRICA-GINECOLOGIE "DR. I. A. SBARCEA"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COPII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1.2199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INFECTIOASE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1.6161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1.1454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DR. AUREL TULBURE FAGARAS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1.1270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CODLEA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1.0755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"DR. C. T. SPARCHEZ" ZARNESTI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0.9446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RUPEA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0.9354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SI NEUROLOGIE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23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  <w:r w:rsidR="0023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RUR MEDICAL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48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CLINICILE ICCO SRL BRAŞOV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1.6579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B9780F" w:rsidTr="00B9780F">
        <w:trPr>
          <w:trHeight w:val="461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128</w:t>
            </w:r>
            <w:r w:rsidR="00600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B9780F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VITALMED CENTER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B9780F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0.7444</w:t>
            </w:r>
          </w:p>
        </w:tc>
        <w:tc>
          <w:tcPr>
            <w:tcW w:w="1134" w:type="dxa"/>
            <w:vAlign w:val="center"/>
          </w:tcPr>
          <w:p w:rsidR="00621079" w:rsidRPr="00B9780F" w:rsidRDefault="00621079" w:rsidP="00B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1380</w:t>
            </w:r>
          </w:p>
        </w:tc>
        <w:tc>
          <w:tcPr>
            <w:tcW w:w="1550" w:type="dxa"/>
            <w:vAlign w:val="center"/>
          </w:tcPr>
          <w:p w:rsidR="00396B1E" w:rsidRPr="00B9780F" w:rsidRDefault="00B9780F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B97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TEO HEALTH  SA - SPITALUL "SF. CONSTANTIN"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1.5114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CLINICA NEWMEDICS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0.4721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CENTRUL MEDICAL UNIREA S.R.L.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0.9658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PDR S.A.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1.3412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ONCO CARD SRL- CENTRUL DE DIAGNOSTIC SI TRATAMENT ONCOLOGIC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BV28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CLINICILE ICCO ORTOPEDIE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1.7801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23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  <w:r w:rsidR="0023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BZ01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URGENŢĂ BUZAU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BZ02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RAMNICU SARAT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1.0735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BZ04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NEHOIU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0.9977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BZ09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SI PENTRU MASURI DE SIGURANTA SAPOCA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1.4534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1.4708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REGIONAL DE GASTROENTEROLOGIE-HEPATOLOGIE 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2.2089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1.2313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"LEON DANIELLO"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1.7041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1.9499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RECUPERARE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1.8635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CLINIC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1.4232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ONCOLOGIC "PROF. DR. I. CHIRICUTA"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1.2466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INIMII "PROF. DR. N. STANCIOIU"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2.4525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148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DEJ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1.1158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TURDA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GHERLA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0.8282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HUEDIN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1.0237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CAMPIA TURZII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0.9806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0A799F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CJ21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0A799F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CLINIC DE UROLOGIE SI TRANSPLANT RENAL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0A799F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1.5310</w:t>
            </w:r>
          </w:p>
        </w:tc>
        <w:tc>
          <w:tcPr>
            <w:tcW w:w="1134" w:type="dxa"/>
            <w:vAlign w:val="center"/>
          </w:tcPr>
          <w:p w:rsidR="00396B1E" w:rsidRPr="000A799F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1839</w:t>
            </w:r>
          </w:p>
        </w:tc>
        <w:tc>
          <w:tcPr>
            <w:tcW w:w="1550" w:type="dxa"/>
            <w:vAlign w:val="center"/>
          </w:tcPr>
          <w:p w:rsidR="00396B1E" w:rsidRPr="000A799F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0A799F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0A799F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0A799F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CALARASI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0A799F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1.2281</w:t>
            </w:r>
          </w:p>
        </w:tc>
        <w:tc>
          <w:tcPr>
            <w:tcW w:w="1134" w:type="dxa"/>
            <w:vAlign w:val="center"/>
          </w:tcPr>
          <w:p w:rsidR="00396B1E" w:rsidRPr="000A799F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0A799F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0A799F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0A799F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0A799F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OLTENITA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0A799F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0.9237</w:t>
            </w:r>
          </w:p>
        </w:tc>
        <w:tc>
          <w:tcPr>
            <w:tcW w:w="1134" w:type="dxa"/>
            <w:vAlign w:val="center"/>
          </w:tcPr>
          <w:p w:rsidR="00396B1E" w:rsidRPr="000A799F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0A799F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0A7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LEHLIU-GARA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0.8581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SAPUNARI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1.6201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23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  <w:r w:rsidR="0023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CALARASI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1.3538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CS01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RESITA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1.2702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CS02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 URGENTA CARANSEBES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1.0338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CS03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ORAVITA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0.8050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CS05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MOLDOVA NOUA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0.9453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CS07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OTELU ROSU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JUDETEAN DE URGENTA CONSTANTA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1.3894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MEDGIDIA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1.1244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CERNAVODA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MANGALIA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1.2306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HARSOVA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0.9840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CONSTANTA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1.8034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MEDICAL ANALYSIS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1.8808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MEDSTAR 2000 CLINIC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1.5823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EUROMATERNA 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1.2492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ISIS MEDICAL CENTER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ROCOMEDICOR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1.6054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OVIDIUS CLINICAL HOSPITAL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1.2001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CV01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"DR. FOGOLYAN KRISTOF" SFANTU GHEORGHE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1.2742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CV03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TARGU SECUIESC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1.0012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CV04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BARAOLT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0.8158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CV05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DA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RECUPERARE CARDIOVASCULARĂ "DR. BENEDEK GEZA" COVASNA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0.8063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DB01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TARGOVISTE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1.4626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DB02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PUCIOASA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1.1914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DB03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GAESTI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DB04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MORENI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CLINIC "FILANTROPIA"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SI PNEUMOFTIZIOLOGIE "VICTOR BABES"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1.3411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"DR. IRINEL POPESCU" BAILESTI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0.9527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"FILISANILOR" FILIASI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SEGARCEA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1.0339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CALAFAT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1.0852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"ASEZAMINTELE BRANCOVENESTI" DABULENI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LEAMNA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NEUROPSIHIATRIE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1.3593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DJ30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248CF" w:rsidRPr="00E03862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CENTRUL MEDICAL </w:t>
            </w:r>
            <w:r w:rsidRPr="002C11C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MOGOS M</w:t>
            </w: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E03862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0.6833</w:t>
            </w:r>
          </w:p>
        </w:tc>
        <w:tc>
          <w:tcPr>
            <w:tcW w:w="1134" w:type="dxa"/>
            <w:vAlign w:val="center"/>
          </w:tcPr>
          <w:p w:rsidR="00396B1E" w:rsidRPr="00E03862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E03862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EIFFEL MED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0.9886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DJ55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ONIOPTIC MEDICAL PD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0.6762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TARGU JIU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1.3174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MOTRU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0.9571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TARGU CARBUNESTI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ROVINARI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NOVACI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1.0582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BUMBESTI-JIU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1.1218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TUDOR VLADIMIRESCU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0.8965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GJ11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TURCENI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"SF. APOSTOL ANDREI"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1.4686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"SF. IOAN"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1.1984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PSHIATRIE "ELISABETA DOAMNA"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1.3694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OBSTETRICA-GINECOLOGIE "BUNAVESTIRE"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0.9254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1.0031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INFECTIOASE "SF. CUVIOASA PARASCHEVA"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1.2291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"ANTON CINCU" TECUCI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0.9268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TARGU BUJOR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0.8288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GIURGIU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1.2077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BOLINTIN-VALE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0.8662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URGENŢĂ DEVA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1.4467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"DR. A. SIMIONESCU" HUNEDOARA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1.4578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 URGENTA PETROSANI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LUPENI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VULCAN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1.2110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BRAD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1.1029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ORASTIE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HATEG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HD18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SI PENTRU MASURI DE SIGURANTA ZAM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1.2278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HR01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MIERCUREA-CIUC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1.2648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HR02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ODORHEIUL SECUIESC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1.3384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HR03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GHEORGHENI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1.1984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HR04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TOPLITA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1.1810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HR07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TULGHES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1.4472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IF01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OBSTETRICA GINECOLOGIE BUFTEA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1.0532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IF03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EFTIMIE DIAMANDESCU BALACEANCA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1.4663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IF06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"SFINTII IMPARATI CONSTANTIN SI ELENA" ILFOV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1.1598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IF10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CARDIO_REC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1.0331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SLOBOZIA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1.0277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URZICENI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1.0317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FETESTI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TANDAREI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0.9364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"SF. SPIRIDON"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1.5257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"SF. MARIA"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1.1490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BOLI CARDIOVASCULARE "PROF. DR. G.I.M. GEORGESCU"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2.2215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"DR. CI. PARHON"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1.6256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1726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OBSTETRICA-GINECOLOGIE "CUZA-VODA"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OBSTETRICA-GINECOLOGIE "ELENA DOAMNA"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0.9172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PNEUMOFTIZIOLOGIE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1.7958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PSIHIATRIE SOCOLA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1.3739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23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  <w:r w:rsidR="0023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"SF. PARASCHEVA"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1.4021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"PROF. DR. N. OBLU"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2.0677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RECUPERARE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HARLAU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0.7415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PASCANI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1.0552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PROVIDENTA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1.5785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</w:t>
            </w:r>
          </w:p>
        </w:tc>
      </w:tr>
      <w:tr w:rsidR="00396B1E" w:rsidRPr="00F30873" w:rsidTr="002C11C0">
        <w:trPr>
          <w:trHeight w:val="441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ARCADIA HOSPITAL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1.1689</w:t>
            </w:r>
          </w:p>
        </w:tc>
        <w:tc>
          <w:tcPr>
            <w:tcW w:w="1134" w:type="dxa"/>
            <w:vAlign w:val="center"/>
          </w:tcPr>
          <w:p w:rsidR="00396B1E" w:rsidRPr="002C11C0" w:rsidRDefault="00396B1E" w:rsidP="002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11C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2C11C0">
        <w:trPr>
          <w:trHeight w:val="491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IS31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ARCADIA CARDIO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1.6231</w:t>
            </w:r>
          </w:p>
        </w:tc>
        <w:tc>
          <w:tcPr>
            <w:tcW w:w="1134" w:type="dxa"/>
            <w:vAlign w:val="center"/>
          </w:tcPr>
          <w:p w:rsidR="00396B1E" w:rsidRPr="002C11C0" w:rsidRDefault="00396B1E" w:rsidP="002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11C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E03862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E03862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CENTRUL DE ONCOLOGIE EUROCLINIC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E03862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1.1513</w:t>
            </w:r>
          </w:p>
        </w:tc>
        <w:tc>
          <w:tcPr>
            <w:tcW w:w="1134" w:type="dxa"/>
            <w:vAlign w:val="center"/>
          </w:tcPr>
          <w:p w:rsidR="00BC6A79" w:rsidRPr="00E03862" w:rsidRDefault="00BC6A79" w:rsidP="002C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11C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E03862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0386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IS36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REGIONAL DE ONCOLOGIE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1.8284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IS43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ELYTIS HOSPITAL HOPE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0.8288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 'REGINA MARIA'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1.5315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"DR.STEFAN ODOBLEJA"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1.3202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CLUJ-NAPOCA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1.2876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3311A8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311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3311A8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311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SPITALUL MILITAR DE URGENTA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3311A8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311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1.2890</w:t>
            </w:r>
          </w:p>
        </w:tc>
        <w:tc>
          <w:tcPr>
            <w:tcW w:w="1134" w:type="dxa"/>
            <w:vAlign w:val="center"/>
          </w:tcPr>
          <w:p w:rsidR="00B86566" w:rsidRPr="003311A8" w:rsidRDefault="00B86566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1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3311A8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5,</w:t>
            </w:r>
            <w:r w:rsidR="00396B1E" w:rsidRPr="003311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DR. VICTOR POPESCU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"AVRAM IANCU"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UNIVERSITAR DE URGENTA MILITAR CENTRAL "DR. CAROL DAVILA"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2.0423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263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MILITAR DE URGENTA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"DR. ALEXANDRU AUGUSTIN"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1.1063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DR. ION JIANU PITESTI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1.3875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"DR. ALEXANDRU GAFENCU" CONSTANTA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1.5070</w:t>
            </w:r>
          </w:p>
        </w:tc>
        <w:tc>
          <w:tcPr>
            <w:tcW w:w="1134" w:type="dxa"/>
            <w:vAlign w:val="center"/>
          </w:tcPr>
          <w:p w:rsidR="00B86566" w:rsidRPr="00F30873" w:rsidRDefault="00B86566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1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MILITAR DE URGENTA "DR. ALEXANDRU IONESCU" FOCSANI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1.2461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URGENTA "PROF.DR. DIMITRIE GEROTA"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1.4273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"PROF.DR. AGRIPPA IONESCU"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"PROF.DR. CONSTANTIN ANGELESCU"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1.3581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MH01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DROBETA-TURNU SEVERIN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MH02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ORSOVA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1.0750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MH05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BAIA DE ARAMA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1.0163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"DR. CONSTANTIN OPRIS" BAIA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1.4934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INFECTIOASE SI PSIHIATRIE BAIA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1.8988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"DR. NICOLAE RUSDEA" BAIA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1.4072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SIGHETU MARMATIEI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1.1547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CAVNIC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1.3624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RECUPERARE BORSA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0.9018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TARGU LAPUS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0.9396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VISEU DE SUS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1.0105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CHE COSMEDICA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5.0569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EUROMEDICA HOSPITAL S. A.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1.5802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MM15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CLINICA SOMESAN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0.7075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285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TARGU MURES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1.8061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JUDETEAN MURES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1.4176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SIGHISOARA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"DR. VAIER RUSSU" LUDUS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0.9938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"DR. E. NICOARA" REGHIN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0.9941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"DR. GH. MARINESCU" TARNAVENI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1.2285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ORĂŞENESC SANGEORGIU DE PADURE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1.0239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MEDICAL "GALENUS" - SC ADRIA MED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1.2862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CENTRUL MEDICAL TOPMED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1.7336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CARDIO MED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2.1561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NOVA VITA HOSPITAL SA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1.2692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S.C. COSMEX S.R.L.- CENTRUL MEDICAL PULS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1.9682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SOVATA-NIRAJ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1.0236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MS24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BOLI CARDIOVASCULARE SI TRANSPLANT TARGU MURES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2.5643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NT01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PIATRA-NEAMT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1.2923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NT02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 URGENTA ROMAN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1.1719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NT03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BICAZ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0.7175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NT04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TARGU-NEAMT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NT07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BISERICANI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0.9542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SLATINA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BALS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1.3013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CARACAL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1.1954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CORABIA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1.1136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PLOIESTI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1.2795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309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OBSTETRICA-GINECOLOGIE PLOIESTI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0.8319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ORTOPEDIE SI TRAUMATOLOGIE AZUGA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1.1072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BAICOI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0.8790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CAMPINA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SINAIA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MIZIL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0.8681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URLATI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0.9504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DRAJNA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0.8024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DENTIRAD HOSPITAL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1.0181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67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SPITAL LOTUS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0.4367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AS MEDICA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0.8104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VALENII DE MUNTE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1.0625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VOILA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1.5567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BOLI PULMONARE BREAZA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1.0637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PH96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FLORESTI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0.7620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PH98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PLOIESTI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1.0862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PH99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PEDIATRIE PLOIESTI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1.0594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JUDETEAN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1.4736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"DR.GH.PREDA" 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1.2505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1.4740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MEDIAS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1.2322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AGNITA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1.0057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CISNADIE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1.1475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PEDIATRIE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1.4933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CLINICA POLISANO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1.3023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</w:tr>
      <w:tr w:rsidR="00396B1E" w:rsidRPr="00F30873" w:rsidTr="00757786">
        <w:trPr>
          <w:trHeight w:val="699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334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SB14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CLINICA NEW MEDICS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0.4404</w:t>
            </w:r>
          </w:p>
        </w:tc>
        <w:tc>
          <w:tcPr>
            <w:tcW w:w="1134" w:type="dxa"/>
            <w:vAlign w:val="center"/>
          </w:tcPr>
          <w:p w:rsidR="00621079" w:rsidRPr="00757786" w:rsidRDefault="00757786" w:rsidP="0075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SJ01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ZALAU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1.3251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SJ02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"PROF. DR. IOAN PUSCAS" SIMLEU SILVANIEI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1.1819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SJ03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JIBOU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0.9949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SJ10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S. C. SALVOSAN CIOBANCA S.R.L.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1.1808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SATU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1.2088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SATU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1.2200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CAREI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NEGRESTI-OAS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0.9816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MANITOU MED SRL CLINICA GYNOPRAX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0.7647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"SF. IOAN CEL NOU" SUCEAVA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1.3809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CAMPULUNG MOLDOVENESC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FALTICENI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1.1437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GURA HUMORULUI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1.0489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RADAUTI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1.3259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ORĂŞENESC SIRET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0.6243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VATRA DORNEI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CRONICI SIRET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1.3943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CAMPULUNG MOLDOVENESC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1.5315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BETHESDA SUCEAVA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0.9980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CF 2 BUCURESTI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1.0725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CF NR.1 "WITTING"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0.8999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CF CONSTANTA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1.0996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CLINIC CF CRAIOVA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1.4105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2330E7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358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UNIVERSITAR CF CLUJ NAPOCA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1.1419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UNIVERSITAR C.F. IASI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1.1967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CF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1.1271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CF ORADEA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1.1047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GENERAL CF BRASOV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1.1792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C.F. GALATI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1.0937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CF PLOIESTI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1.3468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GENERAL CF SIBIU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1.7825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99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GENERAL CF DROBETA TURNU SEVERIN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1.0511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GENERAL CF PASCANI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1.2928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GENERAL CF SIMERIA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1.2865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CF GALATI – SECTIA EXTERIOARA CU PATURI CF BUZAU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1.0085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TL01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TULCEA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1.1836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TL03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MACIN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1.1588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CLINIC DE URGENTA "PIUS BRINZEU"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1.5368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CLINIC DE URGENTA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1.2845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URGENTA PENTRU COPII "L. TURCANU"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1.3125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CLINIC DE BOLI INFECTIOASE SI PNEUMOFTIZIOLOGIE "DR. V. BABES"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1.5360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INSTITUTUL DE BOLI CARDIOVASCULARE TIMISOARA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2.2396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LUGOJ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1.1266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DETA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1.0563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"DR. KARL DIEL" JIMBOLIA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1.0069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380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SÂNNICOLAU MARE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0.9520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FAGET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0.9959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SI PENTRU MASURI DE SIGURANTA GATAIA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1.3164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01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  <w:r w:rsidR="0001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33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SI PENTRU MASURI DE SIGURANTA JEBEL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1.0152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396B1E" w:rsidRPr="00F30873" w:rsidTr="00E03862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CLINIC DE EVALUARE SI RECUPERARE PENTRU COPII SI ADOLESCENTI CRISTIAN SERBAN BUZIAS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1.1591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DE ONCOLOGIE ONCOHELP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1.1139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 MEDICAL SFANTA MARIA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0.9732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TM27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MATERNA CARE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0.9701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TM32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CORDIS MED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1.3074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ALEXANDRIA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1.1934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TURNU MAGURELE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0.8481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"CARITAS" ROSIORII DE VEDE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1.0075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ZIMNICEA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0.7435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PNEUMOFTIZIOLOGIE ROSIORII DE VEDE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1.0869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PSIHIATRIE POROSCHIA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1.4352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VIDELE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0.9159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RAMNICU VALCEA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1.2350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72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"COSTACHE NICOLESCU" DRAGASANI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0.8130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HOREZU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0.9424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VL05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BREZOI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1.0636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VL06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PNEUMOFTIZIOLOGIE "C.ANASTASATU"  MIHAESTI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1.1060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INCARMED SRL RAMNICU VALCEA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1.1777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402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 RAPITEST CLINICA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1.3746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VN01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"SF. PANTELIMON" FOCSANI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1.3034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VN02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ADJUD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1.1636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VN04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ORASENESC PANCIU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0.9490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VN07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COMUNAL VIDRA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0.9527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07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VN09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 MATERNA SRL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1.2860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396B1E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VS01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JUDETEAN DE URGENTA VASLUI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1.2848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63</w:t>
            </w:r>
          </w:p>
        </w:tc>
      </w:tr>
      <w:tr w:rsidR="00396B1E" w:rsidRPr="00F30873" w:rsidTr="00E03862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VS02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DE URGENTA "ELENA BELDIMAN" BARLAD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1.2287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VS04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MUNICIPAL HUSI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1.1600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</w:t>
            </w:r>
          </w:p>
        </w:tc>
      </w:tr>
      <w:tr w:rsidR="00396B1E" w:rsidRPr="00F30873" w:rsidTr="00E03862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96B1E" w:rsidRPr="00F30873" w:rsidRDefault="00396B1E" w:rsidP="006B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VS07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96B1E" w:rsidRPr="00F30873" w:rsidRDefault="00707229" w:rsidP="006B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SPITALUL DE PSIHIATRIE MURGENI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96B1E" w:rsidRPr="00F30873" w:rsidRDefault="00396B1E" w:rsidP="008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0.7351</w:t>
            </w:r>
          </w:p>
        </w:tc>
        <w:tc>
          <w:tcPr>
            <w:tcW w:w="1134" w:type="dxa"/>
            <w:vAlign w:val="center"/>
          </w:tcPr>
          <w:p w:rsidR="00396B1E" w:rsidRPr="00F30873" w:rsidRDefault="00396B1E" w:rsidP="00707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8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550" w:type="dxa"/>
            <w:vAlign w:val="center"/>
          </w:tcPr>
          <w:p w:rsidR="00396B1E" w:rsidRPr="00F30873" w:rsidRDefault="00015A88" w:rsidP="0039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</w:t>
            </w:r>
            <w:r w:rsidR="00396B1E" w:rsidRPr="00F30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</w:tr>
    </w:tbl>
    <w:p w:rsidR="00255CF6" w:rsidRPr="00F30873" w:rsidRDefault="00255CF6" w:rsidP="0022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2209F5" w:rsidRPr="00F30873" w:rsidRDefault="002209F5" w:rsidP="0022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3D38DD" w:rsidRPr="00F30873" w:rsidRDefault="000A799F" w:rsidP="003D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B7064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*) ICM pentru anul </w:t>
      </w:r>
      <w:r w:rsidR="00AF179C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2018 </w:t>
      </w:r>
      <w:r w:rsidR="004B7064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este egal cu ICM realizat în anul </w:t>
      </w:r>
      <w:r w:rsidR="00AF179C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2017</w:t>
      </w:r>
      <w:r w:rsidR="00531479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B7064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propriu spitalului.</w:t>
      </w:r>
    </w:p>
    <w:p w:rsidR="00396B1E" w:rsidRPr="003311A8" w:rsidRDefault="00396B1E" w:rsidP="0039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**) TCP pentru anul  2018 este egal cu TCP pentru anul 2017</w:t>
      </w:r>
      <w:r w:rsidR="00BC6A79" w:rsidRPr="003311A8">
        <w:rPr>
          <w:rFonts w:ascii="Times New Roman" w:hAnsi="Times New Roman" w:cs="Times New Roman"/>
          <w:sz w:val="24"/>
          <w:szCs w:val="24"/>
          <w:lang w:val="ro-RO"/>
        </w:rPr>
        <w:t>, cu excepția spitalelor care si-au schimbat categoria de clasificare.</w:t>
      </w:r>
    </w:p>
    <w:p w:rsidR="00396B1E" w:rsidRPr="00F30873" w:rsidRDefault="00396B1E" w:rsidP="0039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1. Pentru spitalele nou finanţate pe baza sistemului DRG, TCP pentru anul 2018 este stabilit în funcţie de categoria de clasificare a spitalului.</w:t>
      </w:r>
    </w:p>
    <w:p w:rsidR="00396B1E" w:rsidRPr="00F30873" w:rsidRDefault="00BE72E8" w:rsidP="0039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TCP-ul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anul 2018</w:t>
      </w:r>
      <w:r w:rsidR="00396B1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poate majora cu până la 40% pentru poziţia 30 (B_02) şi cu până la 15% pentru poziţia 29 (B_01), poziţia 31 (B_03)</w:t>
      </w:r>
      <w:r w:rsidR="00D6724D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poziţia 56 (B_18), </w:t>
      </w:r>
      <w:r w:rsidR="00D6724D" w:rsidRPr="00F30873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396B1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având în vedere strategia de finanţare a Ministerului Sănătăţii şi este egal cu </w:t>
      </w:r>
      <w:proofErr w:type="spellStart"/>
      <w:r w:rsidR="00396B1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TCP-ul</w:t>
      </w:r>
      <w:proofErr w:type="spellEnd"/>
      <w:r w:rsidR="00396B1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anul 2017.</w:t>
      </w:r>
    </w:p>
    <w:p w:rsidR="00084124" w:rsidRPr="00F30873" w:rsidRDefault="005F5143" w:rsidP="0008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3. </w:t>
      </w:r>
      <w:proofErr w:type="spellStart"/>
      <w:r w:rsidR="00084124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TCP-ul</w:t>
      </w:r>
      <w:proofErr w:type="spellEnd"/>
      <w:r w:rsidR="00084124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anul 2018  se poate majora cu până la 15% pentru poziția 33 (B_05), poziția 60 (B_22) și poziția 64 (B_28), având în vedere strategia de finanţare a Ministerului Sănătăţii.</w:t>
      </w:r>
    </w:p>
    <w:p w:rsidR="004B7064" w:rsidRPr="00F30873" w:rsidRDefault="004B7064" w:rsidP="003D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***) Durata medie de spitalizare a fiecărui spital pentru anul </w:t>
      </w:r>
      <w:r w:rsidR="00AF179C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2018 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este durata medie de spitalizare realizată de spital în anul </w:t>
      </w:r>
      <w:r w:rsidR="00AF179C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2017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Pentru spitalele cu o durată medie de spitalizare realizată în anul </w:t>
      </w:r>
      <w:r w:rsidR="00EA2372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2017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mai mică decât media celor mai mici 5 durate de spitalizare pe secţii realizate în anul </w:t>
      </w:r>
      <w:r w:rsidR="00EA2372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2017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prevăzute în anexa nr. 25 la prezentul ordin, durata medie de spitalizare în anul  </w:t>
      </w:r>
      <w:r w:rsidR="00E9313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2018 </w:t>
      </w: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este de </w:t>
      </w:r>
      <w:r w:rsidR="00E9313E"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3,36.</w:t>
      </w:r>
    </w:p>
    <w:p w:rsidR="004B7064" w:rsidRPr="00F30873" w:rsidRDefault="004B7064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055083" w:rsidRPr="00F30873" w:rsidRDefault="00055083" w:rsidP="00544094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308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sectPr w:rsidR="00055083" w:rsidRPr="00F30873" w:rsidSect="00233192">
      <w:footerReference w:type="default" r:id="rId8"/>
      <w:pgSz w:w="12240" w:h="15840"/>
      <w:pgMar w:top="851" w:right="851" w:bottom="567" w:left="1134" w:header="720" w:footer="72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AE" w:rsidRDefault="002B11AE" w:rsidP="008E08C7">
      <w:pPr>
        <w:spacing w:after="0" w:line="240" w:lineRule="auto"/>
      </w:pPr>
      <w:r>
        <w:separator/>
      </w:r>
    </w:p>
  </w:endnote>
  <w:endnote w:type="continuationSeparator" w:id="0">
    <w:p w:rsidR="002B11AE" w:rsidRDefault="002B11AE" w:rsidP="008E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260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0E7" w:rsidRDefault="00233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2E8">
          <w:rPr>
            <w:noProof/>
          </w:rPr>
          <w:t>282</w:t>
        </w:r>
        <w:r>
          <w:rPr>
            <w:noProof/>
          </w:rPr>
          <w:fldChar w:fldCharType="end"/>
        </w:r>
      </w:p>
    </w:sdtContent>
  </w:sdt>
  <w:p w:rsidR="002330E7" w:rsidRDefault="0023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AE" w:rsidRDefault="002B11AE" w:rsidP="008E08C7">
      <w:pPr>
        <w:spacing w:after="0" w:line="240" w:lineRule="auto"/>
      </w:pPr>
      <w:r>
        <w:separator/>
      </w:r>
    </w:p>
  </w:footnote>
  <w:footnote w:type="continuationSeparator" w:id="0">
    <w:p w:rsidR="002B11AE" w:rsidRDefault="002B11AE" w:rsidP="008E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C2"/>
    <w:rsid w:val="00015A88"/>
    <w:rsid w:val="00026E91"/>
    <w:rsid w:val="0003499E"/>
    <w:rsid w:val="00037535"/>
    <w:rsid w:val="00037B84"/>
    <w:rsid w:val="0004042B"/>
    <w:rsid w:val="00055083"/>
    <w:rsid w:val="00070E9A"/>
    <w:rsid w:val="00084124"/>
    <w:rsid w:val="00091FCF"/>
    <w:rsid w:val="00095668"/>
    <w:rsid w:val="000A799F"/>
    <w:rsid w:val="000D2EDE"/>
    <w:rsid w:val="000F2670"/>
    <w:rsid w:val="000F5C48"/>
    <w:rsid w:val="000F5FEC"/>
    <w:rsid w:val="0012201B"/>
    <w:rsid w:val="00163DFE"/>
    <w:rsid w:val="00171FEF"/>
    <w:rsid w:val="00180795"/>
    <w:rsid w:val="001A58CD"/>
    <w:rsid w:val="001C7B62"/>
    <w:rsid w:val="001D0924"/>
    <w:rsid w:val="002124AC"/>
    <w:rsid w:val="00217010"/>
    <w:rsid w:val="00217FFB"/>
    <w:rsid w:val="002209F5"/>
    <w:rsid w:val="00220BE9"/>
    <w:rsid w:val="002330E7"/>
    <w:rsid w:val="00233192"/>
    <w:rsid w:val="00253C7F"/>
    <w:rsid w:val="00255CF6"/>
    <w:rsid w:val="002A2ED0"/>
    <w:rsid w:val="002A5206"/>
    <w:rsid w:val="002B11AE"/>
    <w:rsid w:val="002B2C47"/>
    <w:rsid w:val="002B5D72"/>
    <w:rsid w:val="002C11C0"/>
    <w:rsid w:val="002E0F87"/>
    <w:rsid w:val="003023DC"/>
    <w:rsid w:val="003148D4"/>
    <w:rsid w:val="0032725B"/>
    <w:rsid w:val="003311A8"/>
    <w:rsid w:val="00331C4F"/>
    <w:rsid w:val="0034546C"/>
    <w:rsid w:val="00370C0C"/>
    <w:rsid w:val="00382B42"/>
    <w:rsid w:val="0038722F"/>
    <w:rsid w:val="00396B1E"/>
    <w:rsid w:val="003A6C6E"/>
    <w:rsid w:val="003C4C51"/>
    <w:rsid w:val="003D38DD"/>
    <w:rsid w:val="00453581"/>
    <w:rsid w:val="004712DA"/>
    <w:rsid w:val="004B7064"/>
    <w:rsid w:val="004B72C5"/>
    <w:rsid w:val="004D1484"/>
    <w:rsid w:val="004D3A5F"/>
    <w:rsid w:val="004E5C68"/>
    <w:rsid w:val="004F5FB3"/>
    <w:rsid w:val="00531479"/>
    <w:rsid w:val="00544094"/>
    <w:rsid w:val="00553633"/>
    <w:rsid w:val="005634C1"/>
    <w:rsid w:val="00575C4A"/>
    <w:rsid w:val="00584A77"/>
    <w:rsid w:val="005A701E"/>
    <w:rsid w:val="005B2E35"/>
    <w:rsid w:val="005C152E"/>
    <w:rsid w:val="005D5271"/>
    <w:rsid w:val="005D614B"/>
    <w:rsid w:val="005D6C34"/>
    <w:rsid w:val="005F5143"/>
    <w:rsid w:val="00600C0A"/>
    <w:rsid w:val="0060687B"/>
    <w:rsid w:val="00620AEA"/>
    <w:rsid w:val="00621079"/>
    <w:rsid w:val="00626C02"/>
    <w:rsid w:val="00631264"/>
    <w:rsid w:val="00651A86"/>
    <w:rsid w:val="0067495A"/>
    <w:rsid w:val="006B2377"/>
    <w:rsid w:val="006B3823"/>
    <w:rsid w:val="006B39DC"/>
    <w:rsid w:val="006C3A4D"/>
    <w:rsid w:val="006E45AE"/>
    <w:rsid w:val="006E598B"/>
    <w:rsid w:val="006F6A2B"/>
    <w:rsid w:val="00707229"/>
    <w:rsid w:val="0071284D"/>
    <w:rsid w:val="00714185"/>
    <w:rsid w:val="007266B6"/>
    <w:rsid w:val="00736B4E"/>
    <w:rsid w:val="0074504E"/>
    <w:rsid w:val="00755CEA"/>
    <w:rsid w:val="00755F63"/>
    <w:rsid w:val="00757786"/>
    <w:rsid w:val="007C29E0"/>
    <w:rsid w:val="007D2CA5"/>
    <w:rsid w:val="007E191D"/>
    <w:rsid w:val="007E3BBC"/>
    <w:rsid w:val="007E54A1"/>
    <w:rsid w:val="00827FE1"/>
    <w:rsid w:val="00833771"/>
    <w:rsid w:val="0083474F"/>
    <w:rsid w:val="00846AAA"/>
    <w:rsid w:val="00852821"/>
    <w:rsid w:val="00880291"/>
    <w:rsid w:val="008A1F45"/>
    <w:rsid w:val="008B121A"/>
    <w:rsid w:val="008B3BDA"/>
    <w:rsid w:val="008B786D"/>
    <w:rsid w:val="008C1239"/>
    <w:rsid w:val="008C3663"/>
    <w:rsid w:val="008E08C7"/>
    <w:rsid w:val="008E26DF"/>
    <w:rsid w:val="00951B69"/>
    <w:rsid w:val="00975AE1"/>
    <w:rsid w:val="009838A2"/>
    <w:rsid w:val="009856C9"/>
    <w:rsid w:val="009B689C"/>
    <w:rsid w:val="009C2B4E"/>
    <w:rsid w:val="009E029C"/>
    <w:rsid w:val="009F201A"/>
    <w:rsid w:val="009F7753"/>
    <w:rsid w:val="00A0686A"/>
    <w:rsid w:val="00A11568"/>
    <w:rsid w:val="00A1709B"/>
    <w:rsid w:val="00A41BC3"/>
    <w:rsid w:val="00A57250"/>
    <w:rsid w:val="00A7308F"/>
    <w:rsid w:val="00A75D35"/>
    <w:rsid w:val="00A82FA2"/>
    <w:rsid w:val="00A85804"/>
    <w:rsid w:val="00A87EF8"/>
    <w:rsid w:val="00AA539D"/>
    <w:rsid w:val="00AE0A6C"/>
    <w:rsid w:val="00AF179C"/>
    <w:rsid w:val="00B46C34"/>
    <w:rsid w:val="00B55B93"/>
    <w:rsid w:val="00B73702"/>
    <w:rsid w:val="00B86566"/>
    <w:rsid w:val="00B972C4"/>
    <w:rsid w:val="00B9780F"/>
    <w:rsid w:val="00BA0EDD"/>
    <w:rsid w:val="00BB6BE1"/>
    <w:rsid w:val="00BC6A79"/>
    <w:rsid w:val="00BE663D"/>
    <w:rsid w:val="00BE72E8"/>
    <w:rsid w:val="00C6404C"/>
    <w:rsid w:val="00C75625"/>
    <w:rsid w:val="00C83A17"/>
    <w:rsid w:val="00C853ED"/>
    <w:rsid w:val="00C95E6A"/>
    <w:rsid w:val="00CD15B6"/>
    <w:rsid w:val="00CD5D80"/>
    <w:rsid w:val="00CF139B"/>
    <w:rsid w:val="00CF3E81"/>
    <w:rsid w:val="00D50BF1"/>
    <w:rsid w:val="00D64B78"/>
    <w:rsid w:val="00D6724D"/>
    <w:rsid w:val="00D82098"/>
    <w:rsid w:val="00DA53AA"/>
    <w:rsid w:val="00DE6490"/>
    <w:rsid w:val="00DF035C"/>
    <w:rsid w:val="00E018C3"/>
    <w:rsid w:val="00E019C2"/>
    <w:rsid w:val="00E02BC8"/>
    <w:rsid w:val="00E03862"/>
    <w:rsid w:val="00E05569"/>
    <w:rsid w:val="00E360C2"/>
    <w:rsid w:val="00E83470"/>
    <w:rsid w:val="00E84349"/>
    <w:rsid w:val="00E9313E"/>
    <w:rsid w:val="00E961D6"/>
    <w:rsid w:val="00E970D1"/>
    <w:rsid w:val="00EA2372"/>
    <w:rsid w:val="00EA30D5"/>
    <w:rsid w:val="00EA7A27"/>
    <w:rsid w:val="00ED0202"/>
    <w:rsid w:val="00EE2A98"/>
    <w:rsid w:val="00F00807"/>
    <w:rsid w:val="00F12051"/>
    <w:rsid w:val="00F23273"/>
    <w:rsid w:val="00F248CF"/>
    <w:rsid w:val="00F3074C"/>
    <w:rsid w:val="00F30873"/>
    <w:rsid w:val="00F5422D"/>
    <w:rsid w:val="00F71061"/>
    <w:rsid w:val="00F97DC4"/>
    <w:rsid w:val="00FC6A17"/>
    <w:rsid w:val="00FD04C5"/>
    <w:rsid w:val="00FD4450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9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9F5"/>
    <w:rPr>
      <w:color w:val="800080"/>
      <w:u w:val="single"/>
    </w:rPr>
  </w:style>
  <w:style w:type="paragraph" w:customStyle="1" w:styleId="xl70">
    <w:name w:val="xl7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3">
    <w:name w:val="xl73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4">
    <w:name w:val="xl74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1">
    <w:name w:val="xl9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4">
    <w:name w:val="xl94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C7"/>
  </w:style>
  <w:style w:type="paragraph" w:styleId="Footer">
    <w:name w:val="footer"/>
    <w:basedOn w:val="Normal"/>
    <w:link w:val="FooterChar"/>
    <w:uiPriority w:val="99"/>
    <w:unhideWhenUsed/>
    <w:rsid w:val="008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C7"/>
  </w:style>
  <w:style w:type="table" w:styleId="TableGrid">
    <w:name w:val="Table Grid"/>
    <w:basedOn w:val="TableNormal"/>
    <w:uiPriority w:val="59"/>
    <w:rsid w:val="002B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9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9F5"/>
    <w:rPr>
      <w:color w:val="800080"/>
      <w:u w:val="single"/>
    </w:rPr>
  </w:style>
  <w:style w:type="paragraph" w:customStyle="1" w:styleId="xl70">
    <w:name w:val="xl7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3">
    <w:name w:val="xl73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4">
    <w:name w:val="xl74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1">
    <w:name w:val="xl91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4">
    <w:name w:val="xl94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2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2209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C7"/>
  </w:style>
  <w:style w:type="paragraph" w:styleId="Footer">
    <w:name w:val="footer"/>
    <w:basedOn w:val="Normal"/>
    <w:link w:val="FooterChar"/>
    <w:uiPriority w:val="99"/>
    <w:unhideWhenUsed/>
    <w:rsid w:val="008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C7"/>
  </w:style>
  <w:style w:type="table" w:styleId="TableGrid">
    <w:name w:val="Table Grid"/>
    <w:basedOn w:val="TableNormal"/>
    <w:uiPriority w:val="59"/>
    <w:rsid w:val="002B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9D3F-C8EB-444A-A65D-ECC6142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19</Pages>
  <Words>4191</Words>
  <Characters>23895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Constanta LUNGULETE</dc:creator>
  <cp:lastModifiedBy>Gina DROBOTA</cp:lastModifiedBy>
  <cp:revision>37</cp:revision>
  <dcterms:created xsi:type="dcterms:W3CDTF">2018-02-15T00:17:00Z</dcterms:created>
  <dcterms:modified xsi:type="dcterms:W3CDTF">2018-03-23T12:13:00Z</dcterms:modified>
</cp:coreProperties>
</file>